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1BBF" w14:textId="5AC9ABE7" w:rsidR="00BF08C9" w:rsidRPr="00516C45" w:rsidRDefault="00A374FC" w:rsidP="00EA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BİN ULAŞIM VE AKILLI ŞEHİR TEKNOLOJİLERİ</w:t>
      </w:r>
      <w:r w:rsidR="00BF08C9" w:rsidRPr="00516C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ANONİM ŞİRKETİ</w:t>
      </w:r>
    </w:p>
    <w:p w14:paraId="2ED33050" w14:textId="76F12F72" w:rsidR="00CE4E85" w:rsidRDefault="00EC6CDD" w:rsidP="00CE4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İLGİLİ KİŞİ</w:t>
      </w:r>
      <w:r w:rsidR="004A3A9F" w:rsidRPr="00516C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BAŞVURU FORMU</w:t>
      </w:r>
    </w:p>
    <w:p w14:paraId="206A189A" w14:textId="77777777" w:rsidR="00CE4E85" w:rsidRPr="00516C45" w:rsidRDefault="00CE4E85" w:rsidP="00CE4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59CA2DB" w14:textId="6AF530F6" w:rsidR="002E0900" w:rsidRPr="00CE4E85" w:rsidRDefault="004A3A9F" w:rsidP="00CE4E85">
      <w:pPr>
        <w:pStyle w:val="ListeParagraf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Başvuru Yöntemi</w:t>
      </w:r>
    </w:p>
    <w:p w14:paraId="37E9D1AC" w14:textId="77777777" w:rsidR="00CE4E85" w:rsidRDefault="004A3A9F" w:rsidP="00CE4E8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sz w:val="24"/>
          <w:szCs w:val="24"/>
          <w:lang w:val="tr-TR"/>
        </w:rPr>
        <w:t>6698 sayılı Kişisel Verilerin Korunması Kanunu’nun (“</w:t>
      </w: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Kanun</w:t>
      </w:r>
      <w:r w:rsidRPr="00516C45">
        <w:rPr>
          <w:rFonts w:ascii="Times New Roman" w:hAnsi="Times New Roman" w:cs="Times New Roman"/>
          <w:sz w:val="24"/>
          <w:szCs w:val="24"/>
          <w:lang w:val="tr-TR"/>
        </w:rPr>
        <w:t>”) 11. maddesinde sayılan haklarınız kapsamındaki taleplerinizi</w:t>
      </w:r>
      <w:r w:rsidRPr="00516C45">
        <w:rPr>
          <w:rFonts w:ascii="Times New Roman" w:eastAsia="Arial,Times New Roman" w:hAnsi="Times New Roman" w:cs="Times New Roman"/>
          <w:sz w:val="24"/>
          <w:szCs w:val="24"/>
          <w:lang w:val="tr-TR"/>
        </w:rPr>
        <w:t>,</w:t>
      </w: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 Kanun’un 13. maddesi ile Veri Sorumlusuna Başvuru Usul ve Esasları Hakkında Tebliğ’in 5. maddesi gereğince, </w:t>
      </w:r>
      <w:r w:rsidRPr="00CE4E85">
        <w:rPr>
          <w:rFonts w:ascii="Times New Roman" w:hAnsi="Times New Roman" w:cs="Times New Roman"/>
          <w:sz w:val="24"/>
          <w:szCs w:val="24"/>
          <w:lang w:val="tr-TR"/>
        </w:rPr>
        <w:t>işbu form ile</w:t>
      </w: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 aşağ</w:t>
      </w:r>
      <w:r w:rsidRPr="00516C45">
        <w:rPr>
          <w:rFonts w:ascii="Times New Roman" w:eastAsiaTheme="minorEastAsia" w:hAnsi="Times New Roman" w:cs="Times New Roman"/>
          <w:sz w:val="24"/>
          <w:szCs w:val="24"/>
          <w:lang w:val="tr-TR"/>
        </w:rPr>
        <w:t xml:space="preserve">ıda açıklanan yöntemlerden </w:t>
      </w:r>
      <w:r w:rsidR="00A374FC" w:rsidRPr="00516C45">
        <w:rPr>
          <w:rFonts w:ascii="Times New Roman" w:eastAsiaTheme="minorEastAsia" w:hAnsi="Times New Roman" w:cs="Times New Roman"/>
          <w:sz w:val="24"/>
          <w:szCs w:val="24"/>
          <w:lang w:val="tr-TR"/>
        </w:rPr>
        <w:t>biriy</w:t>
      </w:r>
      <w:r w:rsidR="00A374FC"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le Bin Ulaşım ve Akıllı Şehir Teknolojileri </w:t>
      </w:r>
      <w:r w:rsidR="00BF08C9" w:rsidRPr="00516C45">
        <w:rPr>
          <w:rFonts w:ascii="Times New Roman" w:hAnsi="Times New Roman" w:cs="Times New Roman"/>
          <w:sz w:val="24"/>
          <w:szCs w:val="24"/>
          <w:lang w:val="tr-TR"/>
        </w:rPr>
        <w:t>Anonim Şirketi</w:t>
      </w:r>
      <w:r w:rsidR="00EA49B0" w:rsidRPr="00516C45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226B2E"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ne </w:t>
      </w:r>
      <w:r w:rsidR="00AC494B" w:rsidRPr="00516C45">
        <w:rPr>
          <w:rFonts w:ascii="Times New Roman" w:hAnsi="Times New Roman" w:cs="Times New Roman"/>
          <w:sz w:val="24"/>
          <w:szCs w:val="24"/>
          <w:lang w:val="tr-TR"/>
        </w:rPr>
        <w:t>(“</w:t>
      </w:r>
      <w:r w:rsidR="002C184D" w:rsidRPr="00516C45">
        <w:rPr>
          <w:rFonts w:ascii="Times New Roman" w:hAnsi="Times New Roman" w:cs="Times New Roman"/>
          <w:b/>
          <w:sz w:val="24"/>
          <w:szCs w:val="24"/>
          <w:lang w:val="tr-TR"/>
        </w:rPr>
        <w:t>Şirket</w:t>
      </w:r>
      <w:r w:rsidR="00AC494B"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”) </w:t>
      </w:r>
      <w:r w:rsidRPr="00516C45">
        <w:rPr>
          <w:rFonts w:ascii="Times New Roman" w:hAnsi="Times New Roman" w:cs="Times New Roman"/>
          <w:sz w:val="24"/>
          <w:szCs w:val="24"/>
          <w:lang w:val="tr-TR"/>
        </w:rPr>
        <w:t>iletebilirsiniz.</w:t>
      </w:r>
    </w:p>
    <w:p w14:paraId="7CBB5780" w14:textId="76B27971" w:rsidR="00EA49B0" w:rsidRPr="00516C45" w:rsidRDefault="004C6B4B" w:rsidP="002C52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693"/>
        <w:gridCol w:w="2410"/>
      </w:tblGrid>
      <w:tr w:rsidR="004A3A9F" w:rsidRPr="00516C45" w14:paraId="732B26A1" w14:textId="77777777" w:rsidTr="00516C45">
        <w:trPr>
          <w:trHeight w:val="869"/>
        </w:trPr>
        <w:tc>
          <w:tcPr>
            <w:tcW w:w="1985" w:type="dxa"/>
            <w:shd w:val="clear" w:color="auto" w:fill="E7E6E6" w:themeFill="background2"/>
          </w:tcPr>
          <w:p w14:paraId="58280E99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</w:p>
          <w:p w14:paraId="70F482D2" w14:textId="144FE59A" w:rsidR="00BF08C9" w:rsidRPr="00516C45" w:rsidRDefault="00BF08C9" w:rsidP="00BF08C9">
            <w:pPr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F4BB5EF" w14:textId="77777777" w:rsidR="004A3A9F" w:rsidRPr="00516C45" w:rsidRDefault="004A3A9F" w:rsidP="00BF08C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BAŞVURU YÖNTEMİ</w:t>
            </w:r>
          </w:p>
        </w:tc>
        <w:tc>
          <w:tcPr>
            <w:tcW w:w="2693" w:type="dxa"/>
            <w:shd w:val="clear" w:color="auto" w:fill="E7E6E6" w:themeFill="background2"/>
          </w:tcPr>
          <w:p w14:paraId="468F9792" w14:textId="77777777" w:rsidR="004A3A9F" w:rsidRPr="00516C45" w:rsidRDefault="004A3A9F" w:rsidP="00BF08C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BAŞVURU YAPILACAK ADRES</w:t>
            </w:r>
          </w:p>
        </w:tc>
        <w:tc>
          <w:tcPr>
            <w:tcW w:w="2410" w:type="dxa"/>
            <w:shd w:val="clear" w:color="auto" w:fill="E7E6E6" w:themeFill="background2"/>
          </w:tcPr>
          <w:p w14:paraId="31F3DB27" w14:textId="517874D6" w:rsidR="004A3A9F" w:rsidRPr="00516C45" w:rsidRDefault="004A3A9F" w:rsidP="00516C4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  <w:t>BAŞVURUDA GÖSTERİLECEK BİLGİ</w:t>
            </w:r>
          </w:p>
        </w:tc>
      </w:tr>
      <w:tr w:rsidR="004A3A9F" w:rsidRPr="00516C45" w14:paraId="3EA179CF" w14:textId="77777777" w:rsidTr="00516C45">
        <w:tc>
          <w:tcPr>
            <w:tcW w:w="1985" w:type="dxa"/>
            <w:shd w:val="clear" w:color="auto" w:fill="E7E6E6" w:themeFill="background2"/>
          </w:tcPr>
          <w:p w14:paraId="5975E8EB" w14:textId="77777777" w:rsidR="004A3A9F" w:rsidRPr="00516C45" w:rsidRDefault="004A3A9F" w:rsidP="002C52CC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rFonts w:ascii="Times New Roman" w:eastAsiaTheme="minorEastAsia" w:hAnsi="Times New Roman" w:cs="Times New Roman"/>
                <w:b/>
                <w:bCs w:val="0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/>
              </w:rPr>
              <w:t>Yazılı Olarak Başvuru</w:t>
            </w:r>
          </w:p>
        </w:tc>
        <w:tc>
          <w:tcPr>
            <w:tcW w:w="2410" w:type="dxa"/>
          </w:tcPr>
          <w:p w14:paraId="2FD5A65B" w14:textId="170DF858" w:rsidR="004A3A9F" w:rsidRPr="00516C45" w:rsidRDefault="003274A6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Kimlik teyidinizin yapılması sağlanarak şahsen veya ı</w:t>
            </w:r>
            <w:r w:rsidR="004A3A9F"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slak imzalı başvuru</w:t>
            </w: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ile</w:t>
            </w:r>
          </w:p>
          <w:p w14:paraId="048C8903" w14:textId="0833371A" w:rsidR="0088009E" w:rsidRPr="00516C45" w:rsidRDefault="0088009E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2693" w:type="dxa"/>
            <w:shd w:val="clear" w:color="auto" w:fill="auto"/>
          </w:tcPr>
          <w:p w14:paraId="1E70E13A" w14:textId="569181EB" w:rsidR="004A3A9F" w:rsidRPr="00516C45" w:rsidRDefault="00A374FC" w:rsidP="00BF08C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Saray Mah. Sanayi Cad. A Blok No: 56 İç Kapı No: 1 Ümraniye / İstanbul</w:t>
            </w:r>
          </w:p>
        </w:tc>
        <w:tc>
          <w:tcPr>
            <w:tcW w:w="2410" w:type="dxa"/>
            <w:shd w:val="clear" w:color="auto" w:fill="auto"/>
          </w:tcPr>
          <w:p w14:paraId="6B7D3D31" w14:textId="0DFCFBD3" w:rsidR="004A3A9F" w:rsidRPr="00516C45" w:rsidRDefault="004A3A9F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Zarfın/tebligatın üzerine “Kişisel Verilerin Korunması Kanunu Kapsamında Bilgi Talebi” yazıl</w:t>
            </w:r>
            <w:r w:rsidR="003274A6" w:rsidRPr="00516C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ması tavsiye edilmektedir</w:t>
            </w:r>
            <w:r w:rsidR="002E0900" w:rsidRPr="00516C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4A3A9F" w:rsidRPr="00516C45" w14:paraId="4392DF48" w14:textId="77777777" w:rsidTr="00516C45">
        <w:tc>
          <w:tcPr>
            <w:tcW w:w="1985" w:type="dxa"/>
            <w:shd w:val="clear" w:color="auto" w:fill="E7E6E6" w:themeFill="background2"/>
          </w:tcPr>
          <w:p w14:paraId="368F5BBC" w14:textId="77777777" w:rsidR="004A3A9F" w:rsidRPr="00516C45" w:rsidRDefault="004A3A9F" w:rsidP="002C52CC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rFonts w:ascii="Times New Roman" w:eastAsiaTheme="minorEastAsia" w:hAnsi="Times New Roman" w:cs="Times New Roman"/>
                <w:b/>
                <w:bCs w:val="0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/>
              </w:rPr>
              <w:t>Kayıtlı Elektronik Posta (KEP) Yoluyla</w:t>
            </w:r>
          </w:p>
          <w:p w14:paraId="53CAE186" w14:textId="49ED7ADD" w:rsidR="0088009E" w:rsidRPr="00516C45" w:rsidRDefault="0088009E" w:rsidP="0088009E">
            <w:pPr>
              <w:pStyle w:val="ListeParagraf"/>
              <w:spacing w:line="276" w:lineRule="auto"/>
              <w:ind w:left="316"/>
              <w:jc w:val="both"/>
              <w:rPr>
                <w:rFonts w:ascii="Times New Roman" w:eastAsiaTheme="minorEastAsia" w:hAnsi="Times New Roman" w:cs="Times New Roman"/>
                <w:b/>
                <w:bCs w:val="0"/>
                <w:sz w:val="24"/>
                <w:szCs w:val="24"/>
                <w:lang w:val="tr-TR"/>
              </w:rPr>
            </w:pPr>
          </w:p>
        </w:tc>
        <w:tc>
          <w:tcPr>
            <w:tcW w:w="2410" w:type="dxa"/>
          </w:tcPr>
          <w:p w14:paraId="293ABE07" w14:textId="509D9BFF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Kayıtlı elektronik posta (KEP) adresi ile </w:t>
            </w:r>
          </w:p>
        </w:tc>
        <w:tc>
          <w:tcPr>
            <w:tcW w:w="2693" w:type="dxa"/>
            <w:shd w:val="clear" w:color="auto" w:fill="auto"/>
          </w:tcPr>
          <w:p w14:paraId="3743359B" w14:textId="77777777" w:rsidR="00A374FC" w:rsidRPr="00516C45" w:rsidRDefault="00A374FC" w:rsidP="00BF08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DF0B" w14:textId="720B5184" w:rsidR="004A3A9F" w:rsidRPr="00516C45" w:rsidRDefault="00A374FC" w:rsidP="00BF08C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</w:rPr>
              <w:t>binulasim@hs01.kep.tr</w:t>
            </w:r>
          </w:p>
        </w:tc>
        <w:tc>
          <w:tcPr>
            <w:tcW w:w="2410" w:type="dxa"/>
            <w:shd w:val="clear" w:color="auto" w:fill="auto"/>
          </w:tcPr>
          <w:p w14:paraId="7CB1944A" w14:textId="3D557571" w:rsidR="004A3A9F" w:rsidRPr="00516C45" w:rsidRDefault="004A3A9F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E-posta’nın konu kısmına “Kişisel Verilerin Korunması Kanunu Bilgi Talebi” yazıl</w:t>
            </w:r>
            <w:r w:rsidR="003274A6"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ması tavsiye edilmektedir</w:t>
            </w: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4A3A9F" w:rsidRPr="00516C45" w14:paraId="7DB53E48" w14:textId="77777777" w:rsidTr="00516C45">
        <w:tc>
          <w:tcPr>
            <w:tcW w:w="1985" w:type="dxa"/>
            <w:shd w:val="clear" w:color="auto" w:fill="E7E6E6" w:themeFill="background2"/>
          </w:tcPr>
          <w:p w14:paraId="748CA57E" w14:textId="128734D7" w:rsidR="0088009E" w:rsidRPr="00516C45" w:rsidRDefault="004A3A9F" w:rsidP="00516C45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/>
              </w:rPr>
              <w:t>Sistemimizde Bulunan Elektronik Posta Adresi ile Başvuru</w:t>
            </w:r>
          </w:p>
        </w:tc>
        <w:tc>
          <w:tcPr>
            <w:tcW w:w="2410" w:type="dxa"/>
          </w:tcPr>
          <w:p w14:paraId="52B5D8E5" w14:textId="17545DEA" w:rsidR="004A3A9F" w:rsidRPr="00516C45" w:rsidRDefault="002C184D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Şirketimizin</w:t>
            </w:r>
            <w:r w:rsidR="004A3A9F"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 sisteminde kayıtlı bulunan elektronik posta adresiniz kullanılmak suretiyle</w:t>
            </w:r>
          </w:p>
        </w:tc>
        <w:tc>
          <w:tcPr>
            <w:tcW w:w="2693" w:type="dxa"/>
            <w:shd w:val="clear" w:color="auto" w:fill="auto"/>
          </w:tcPr>
          <w:p w14:paraId="6FA97C37" w14:textId="77777777" w:rsidR="005B20D5" w:rsidRPr="00516C45" w:rsidRDefault="005B20D5" w:rsidP="00BF08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951DA92" w14:textId="77777777" w:rsidR="005B20D5" w:rsidRPr="00516C45" w:rsidRDefault="005B20D5" w:rsidP="00BF08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54EA86D" w14:textId="1E91C57C" w:rsidR="004A3A9F" w:rsidRPr="00516C45" w:rsidRDefault="005B20D5" w:rsidP="00BF08C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kvkk@1000.com.tr</w:t>
            </w:r>
            <w:hyperlink r:id="rId8" w:history="1"/>
          </w:p>
        </w:tc>
        <w:tc>
          <w:tcPr>
            <w:tcW w:w="2410" w:type="dxa"/>
            <w:shd w:val="clear" w:color="auto" w:fill="auto"/>
          </w:tcPr>
          <w:p w14:paraId="55A03244" w14:textId="6802C5D7" w:rsidR="004A3A9F" w:rsidRPr="00516C45" w:rsidRDefault="004A3A9F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E-posta’nın konu kısmına “Kişisel Verilerin Korunması Kanunu Bilgi Talebi” </w:t>
            </w:r>
            <w:r w:rsidR="003274A6"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yazılması tavsiye edilmektedir</w:t>
            </w: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4A3A9F" w:rsidRPr="00516C45" w14:paraId="161BA787" w14:textId="77777777" w:rsidTr="00516C45">
        <w:tc>
          <w:tcPr>
            <w:tcW w:w="1985" w:type="dxa"/>
            <w:shd w:val="clear" w:color="auto" w:fill="E7E6E6" w:themeFill="background2"/>
          </w:tcPr>
          <w:p w14:paraId="2D23395B" w14:textId="77777777" w:rsidR="004A3A9F" w:rsidRPr="00516C45" w:rsidRDefault="004A3A9F" w:rsidP="002C52CC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rFonts w:ascii="Times New Roman" w:eastAsiaTheme="minorEastAsia" w:hAnsi="Times New Roman" w:cs="Times New Roman"/>
                <w:b/>
                <w:bCs w:val="0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/>
              </w:rPr>
              <w:t>Sistemimizde Bulunmayan Elektronik Posta Adresi ile Başvuru</w:t>
            </w:r>
          </w:p>
        </w:tc>
        <w:tc>
          <w:tcPr>
            <w:tcW w:w="2410" w:type="dxa"/>
          </w:tcPr>
          <w:p w14:paraId="3B5C32CC" w14:textId="4D6CA99D" w:rsidR="0088009E" w:rsidRPr="00516C45" w:rsidRDefault="004A3A9F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Mobil imza/e-imza içerecek biçimde </w:t>
            </w:r>
            <w:r w:rsidR="002C184D"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Şirketimizin </w:t>
            </w: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sisteminde bulunmayan elektronik posta adresinizi kullanmak suretiyle</w:t>
            </w:r>
          </w:p>
        </w:tc>
        <w:tc>
          <w:tcPr>
            <w:tcW w:w="2693" w:type="dxa"/>
            <w:shd w:val="clear" w:color="auto" w:fill="auto"/>
          </w:tcPr>
          <w:p w14:paraId="7E8C66BF" w14:textId="77777777" w:rsidR="004A3A9F" w:rsidRPr="00516C45" w:rsidRDefault="004A3A9F" w:rsidP="00BF08C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tr-TR"/>
              </w:rPr>
            </w:pPr>
          </w:p>
          <w:p w14:paraId="43A2D466" w14:textId="77777777" w:rsidR="005B20D5" w:rsidRPr="00516C45" w:rsidRDefault="005B20D5" w:rsidP="00BF08C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tr-TR"/>
              </w:rPr>
            </w:pPr>
          </w:p>
          <w:p w14:paraId="1BCD9386" w14:textId="77777777" w:rsidR="005B20D5" w:rsidRPr="00516C45" w:rsidRDefault="005B20D5" w:rsidP="00BF08C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tr-TR"/>
              </w:rPr>
            </w:pPr>
          </w:p>
          <w:p w14:paraId="5B1594AC" w14:textId="4DF9BC59" w:rsidR="005B20D5" w:rsidRPr="00516C45" w:rsidRDefault="005B20D5" w:rsidP="00BF08C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tr-TR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kvkk@1000.com.tr</w:t>
            </w:r>
          </w:p>
        </w:tc>
        <w:tc>
          <w:tcPr>
            <w:tcW w:w="2410" w:type="dxa"/>
            <w:shd w:val="clear" w:color="auto" w:fill="auto"/>
          </w:tcPr>
          <w:p w14:paraId="65F57F25" w14:textId="5CB3C413" w:rsidR="004A3A9F" w:rsidRPr="00516C45" w:rsidRDefault="004A3A9F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 xml:space="preserve">E-posta’nın konu kısmına “Kişisel Verilerin Korunması Kanunu Bilgi Talebi” </w:t>
            </w:r>
            <w:r w:rsidR="003274A6"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yazılması tavsiye edilmektedir</w:t>
            </w: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F22745" w:rsidRPr="00516C45" w14:paraId="1F6D8D55" w14:textId="77777777" w:rsidTr="00516C45">
        <w:tc>
          <w:tcPr>
            <w:tcW w:w="1985" w:type="dxa"/>
            <w:shd w:val="clear" w:color="auto" w:fill="E7E6E6" w:themeFill="background2"/>
          </w:tcPr>
          <w:p w14:paraId="507E1091" w14:textId="1B1D3906" w:rsidR="00F22745" w:rsidRPr="00516C45" w:rsidRDefault="00F22745" w:rsidP="002C52CC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16" w:hanging="28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r-TR"/>
              </w:rPr>
              <w:t>Diğer</w:t>
            </w:r>
          </w:p>
        </w:tc>
        <w:tc>
          <w:tcPr>
            <w:tcW w:w="2410" w:type="dxa"/>
          </w:tcPr>
          <w:p w14:paraId="0F4E68A4" w14:textId="5E7626F3" w:rsidR="006537E3" w:rsidRPr="00516C45" w:rsidRDefault="00F22745" w:rsidP="002C52C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Kimlik teyidinizin yapılması sağlanarak, Kanun ve ilgili mevzuatta belirtilen diğer usuller</w:t>
            </w:r>
            <w:r w:rsidR="006537E3"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le</w:t>
            </w:r>
          </w:p>
        </w:tc>
        <w:tc>
          <w:tcPr>
            <w:tcW w:w="2693" w:type="dxa"/>
            <w:shd w:val="clear" w:color="auto" w:fill="auto"/>
          </w:tcPr>
          <w:p w14:paraId="0FBF637E" w14:textId="77777777" w:rsidR="00F22745" w:rsidRPr="00516C45" w:rsidRDefault="00F22745" w:rsidP="00F2274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r-TR"/>
              </w:rPr>
            </w:pPr>
          </w:p>
          <w:p w14:paraId="17736F18" w14:textId="77777777" w:rsidR="00F22745" w:rsidRPr="00516C45" w:rsidRDefault="00F22745" w:rsidP="00F2274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r-TR"/>
              </w:rPr>
            </w:pPr>
          </w:p>
          <w:p w14:paraId="4E110683" w14:textId="2F9AB302" w:rsidR="00F22745" w:rsidRPr="00516C45" w:rsidRDefault="00F22745" w:rsidP="00F227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2D69686" w14:textId="77777777" w:rsidR="00F22745" w:rsidRPr="00516C45" w:rsidRDefault="00F22745" w:rsidP="00516C4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7BCF564D" w14:textId="77777777" w:rsidR="00F22745" w:rsidRPr="00516C45" w:rsidRDefault="00F22745" w:rsidP="00516C4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</w:p>
          <w:p w14:paraId="7E33AC7F" w14:textId="2902913C" w:rsidR="00F22745" w:rsidRPr="00516C45" w:rsidRDefault="00F22745" w:rsidP="00516C4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</w:pPr>
            <w:r w:rsidRPr="00516C45">
              <w:rPr>
                <w:rFonts w:ascii="Times New Roman" w:eastAsia="MS Mincho" w:hAnsi="Times New Roman" w:cs="Times New Roman"/>
                <w:sz w:val="24"/>
                <w:szCs w:val="24"/>
                <w:lang w:val="tr-TR"/>
              </w:rPr>
              <w:t>-</w:t>
            </w:r>
          </w:p>
        </w:tc>
      </w:tr>
    </w:tbl>
    <w:p w14:paraId="5D72D7C2" w14:textId="325BB698" w:rsidR="004A3A9F" w:rsidRPr="00516C45" w:rsidRDefault="004A3A9F" w:rsidP="002C52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9CC201F" w14:textId="77777777" w:rsidR="004A3A9F" w:rsidRPr="00516C45" w:rsidRDefault="004A3A9F" w:rsidP="00CE4E85">
      <w:pPr>
        <w:pStyle w:val="ListeParagraf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Kimlik ve İletişim Bilgileriniz</w:t>
      </w:r>
    </w:p>
    <w:p w14:paraId="06253655" w14:textId="77777777" w:rsidR="002E0900" w:rsidRPr="00516C45" w:rsidRDefault="002E0900" w:rsidP="002C52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6F8F54A" w14:textId="64D979DE" w:rsidR="004A3A9F" w:rsidRPr="00516C45" w:rsidRDefault="004A3A9F" w:rsidP="00CE4E8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sz w:val="24"/>
          <w:szCs w:val="24"/>
          <w:lang w:val="tr-TR"/>
        </w:rPr>
        <w:t>Lütfen sizinle iletişime geçebilmemiz ve kimliğinizi doğrulayabilmemiz adına aşağıdaki alanları doldurunuz.</w:t>
      </w:r>
    </w:p>
    <w:p w14:paraId="25B9C8E5" w14:textId="77777777" w:rsidR="002E0900" w:rsidRPr="00516C45" w:rsidRDefault="002E0900" w:rsidP="002C52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1"/>
        <w:tblW w:w="9487" w:type="dxa"/>
        <w:tblLook w:val="04A0" w:firstRow="1" w:lastRow="0" w:firstColumn="1" w:lastColumn="0" w:noHBand="0" w:noVBand="1"/>
      </w:tblPr>
      <w:tblGrid>
        <w:gridCol w:w="2961"/>
        <w:gridCol w:w="309"/>
        <w:gridCol w:w="6217"/>
      </w:tblGrid>
      <w:tr w:rsidR="004A3A9F" w:rsidRPr="00516C45" w14:paraId="739B0247" w14:textId="77777777" w:rsidTr="00CE4E85">
        <w:trPr>
          <w:trHeight w:val="623"/>
        </w:trPr>
        <w:tc>
          <w:tcPr>
            <w:tcW w:w="2961" w:type="dxa"/>
          </w:tcPr>
          <w:p w14:paraId="57E70248" w14:textId="52C9BF3C" w:rsidR="004A3A9F" w:rsidRPr="00516C45" w:rsidRDefault="00516C45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İlgili Kişinin </w:t>
            </w:r>
            <w:r w:rsidR="004A3A9F"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Ad-Soyadı</w:t>
            </w:r>
          </w:p>
          <w:p w14:paraId="544F5B4C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" w:type="dxa"/>
          </w:tcPr>
          <w:p w14:paraId="036E55F8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7" w:type="dxa"/>
          </w:tcPr>
          <w:p w14:paraId="3AE4B907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9F" w:rsidRPr="00516C45" w14:paraId="449BB871" w14:textId="77777777" w:rsidTr="00CE4E85">
        <w:trPr>
          <w:trHeight w:val="1246"/>
        </w:trPr>
        <w:tc>
          <w:tcPr>
            <w:tcW w:w="2961" w:type="dxa"/>
          </w:tcPr>
          <w:p w14:paraId="1CB35B9A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Kimlik Numarası / </w:t>
            </w:r>
          </w:p>
          <w:p w14:paraId="1E854076" w14:textId="7775F726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 Ülke Vatandaşları için Pasaport Numarası veya Kimlik Numarası</w:t>
            </w:r>
          </w:p>
        </w:tc>
        <w:tc>
          <w:tcPr>
            <w:tcW w:w="309" w:type="dxa"/>
          </w:tcPr>
          <w:p w14:paraId="7906ACFB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7" w:type="dxa"/>
          </w:tcPr>
          <w:p w14:paraId="10270948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9F" w:rsidRPr="00516C45" w14:paraId="3A4691B5" w14:textId="77777777" w:rsidTr="00CE4E85">
        <w:trPr>
          <w:trHeight w:val="1246"/>
        </w:trPr>
        <w:tc>
          <w:tcPr>
            <w:tcW w:w="2961" w:type="dxa"/>
          </w:tcPr>
          <w:p w14:paraId="7E47B6EF" w14:textId="30A4A99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Tebligata Esas Adres</w:t>
            </w:r>
          </w:p>
        </w:tc>
        <w:tc>
          <w:tcPr>
            <w:tcW w:w="309" w:type="dxa"/>
          </w:tcPr>
          <w:p w14:paraId="2041FD31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7" w:type="dxa"/>
          </w:tcPr>
          <w:p w14:paraId="13070A10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14F3" w14:textId="77777777" w:rsidR="00A374FC" w:rsidRPr="00516C45" w:rsidRDefault="00A374FC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4B8A0" w14:textId="77777777" w:rsidR="00A374FC" w:rsidRPr="00516C45" w:rsidRDefault="00A374FC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F8C6" w14:textId="756C9A9F" w:rsidR="00A374FC" w:rsidRPr="00516C45" w:rsidRDefault="00A374FC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9F" w:rsidRPr="00516C45" w14:paraId="43A8003C" w14:textId="77777777" w:rsidTr="00CE4E85">
        <w:trPr>
          <w:trHeight w:val="311"/>
        </w:trPr>
        <w:tc>
          <w:tcPr>
            <w:tcW w:w="2961" w:type="dxa"/>
          </w:tcPr>
          <w:p w14:paraId="367B1182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Numarası</w:t>
            </w:r>
          </w:p>
        </w:tc>
        <w:tc>
          <w:tcPr>
            <w:tcW w:w="309" w:type="dxa"/>
          </w:tcPr>
          <w:p w14:paraId="2A5B7927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7" w:type="dxa"/>
          </w:tcPr>
          <w:p w14:paraId="1243873E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9F" w:rsidRPr="00516C45" w14:paraId="6A436DCD" w14:textId="77777777" w:rsidTr="00CE4E85">
        <w:trPr>
          <w:trHeight w:val="614"/>
        </w:trPr>
        <w:tc>
          <w:tcPr>
            <w:tcW w:w="2961" w:type="dxa"/>
          </w:tcPr>
          <w:p w14:paraId="7355E266" w14:textId="380AC984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E-posta Adresi  </w:t>
            </w:r>
          </w:p>
        </w:tc>
        <w:tc>
          <w:tcPr>
            <w:tcW w:w="309" w:type="dxa"/>
          </w:tcPr>
          <w:p w14:paraId="40DB6714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C0E4634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7" w:type="dxa"/>
          </w:tcPr>
          <w:p w14:paraId="0AA80DDD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8A02" w14:textId="77777777" w:rsidR="004A3A9F" w:rsidRPr="00516C45" w:rsidRDefault="004A3A9F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85413" w14:textId="77777777" w:rsidR="004A3A9F" w:rsidRPr="00516C45" w:rsidRDefault="004A3A9F" w:rsidP="002C52CC">
      <w:pPr>
        <w:pStyle w:val="ListeParagra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11E2763" w14:textId="6A4887AD" w:rsidR="004A3A9F" w:rsidRPr="00516C45" w:rsidRDefault="002C184D" w:rsidP="00CE4E85">
      <w:pPr>
        <w:pStyle w:val="ListeParagraf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Şirketimiz</w:t>
      </w:r>
      <w:r w:rsidR="00AC494B" w:rsidRPr="00516C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4A3A9F" w:rsidRPr="00516C45">
        <w:rPr>
          <w:rFonts w:ascii="Times New Roman" w:hAnsi="Times New Roman" w:cs="Times New Roman"/>
          <w:b/>
          <w:sz w:val="24"/>
          <w:szCs w:val="24"/>
          <w:lang w:val="tr-TR"/>
        </w:rPr>
        <w:t>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087"/>
        <w:gridCol w:w="283"/>
        <w:gridCol w:w="1270"/>
        <w:gridCol w:w="766"/>
        <w:gridCol w:w="1132"/>
        <w:gridCol w:w="988"/>
        <w:gridCol w:w="1273"/>
        <w:gridCol w:w="1694"/>
      </w:tblGrid>
      <w:tr w:rsidR="00BF08C9" w:rsidRPr="00516C45" w14:paraId="20AC4EA5" w14:textId="539B544C" w:rsidTr="00CE4E85">
        <w:tc>
          <w:tcPr>
            <w:tcW w:w="2087" w:type="dxa"/>
            <w:vMerge w:val="restart"/>
          </w:tcPr>
          <w:p w14:paraId="7CD9A334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0278" w14:textId="5BB0C37F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</w:rPr>
              <w:t>Şirketimiz ile İlişkiniz</w:t>
            </w:r>
          </w:p>
        </w:tc>
        <w:tc>
          <w:tcPr>
            <w:tcW w:w="283" w:type="dxa"/>
            <w:vMerge w:val="restart"/>
          </w:tcPr>
          <w:p w14:paraId="59068F48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0" w:type="dxa"/>
          </w:tcPr>
          <w:p w14:paraId="6BB3A741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</w:rPr>
              <w:t>Müşteri</w:t>
            </w:r>
          </w:p>
        </w:tc>
        <w:tc>
          <w:tcPr>
            <w:tcW w:w="766" w:type="dxa"/>
          </w:tcPr>
          <w:p w14:paraId="66244A3E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BE6D87" wp14:editId="687C8173">
                  <wp:extent cx="231775" cy="250190"/>
                  <wp:effectExtent l="0" t="0" r="0" b="0"/>
                  <wp:docPr id="171908959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12071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4273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3B026D9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</w:p>
        </w:tc>
        <w:tc>
          <w:tcPr>
            <w:tcW w:w="988" w:type="dxa"/>
          </w:tcPr>
          <w:p w14:paraId="1CC18FE8" w14:textId="74D7DE3F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761358" wp14:editId="04D0E593">
                  <wp:extent cx="228600" cy="24765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A826F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BD48" w14:textId="77777777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8FDCB91" w14:textId="316ABBF6" w:rsidR="00BF08C9" w:rsidRPr="00516C45" w:rsidRDefault="00A374FC" w:rsidP="002C52C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noProof/>
                <w:sz w:val="24"/>
                <w:szCs w:val="24"/>
              </w:rPr>
              <w:t>Eski Çalışan</w:t>
            </w:r>
          </w:p>
        </w:tc>
        <w:tc>
          <w:tcPr>
            <w:tcW w:w="1694" w:type="dxa"/>
          </w:tcPr>
          <w:p w14:paraId="0B7738FE" w14:textId="40238A2E" w:rsidR="00BF08C9" w:rsidRPr="00516C45" w:rsidRDefault="00BF08C9" w:rsidP="002C52C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78E473" wp14:editId="6EE0CC2B">
                  <wp:extent cx="228600" cy="247650"/>
                  <wp:effectExtent l="0" t="0" r="0" b="0"/>
                  <wp:docPr id="7348494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4FC" w:rsidRPr="00516C45" w14:paraId="485651B0" w14:textId="77D22E67" w:rsidTr="00CE4E85">
        <w:trPr>
          <w:trHeight w:val="417"/>
        </w:trPr>
        <w:tc>
          <w:tcPr>
            <w:tcW w:w="2087" w:type="dxa"/>
            <w:vMerge/>
          </w:tcPr>
          <w:p w14:paraId="0D51E178" w14:textId="77777777" w:rsidR="00A374FC" w:rsidRPr="00516C45" w:rsidRDefault="00A374FC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9435DB0" w14:textId="77777777" w:rsidR="00A374FC" w:rsidRPr="00516C45" w:rsidRDefault="00A374FC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A79C675" w14:textId="77777777" w:rsidR="00A374FC" w:rsidRPr="00516C45" w:rsidRDefault="00A374FC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  <w:p w14:paraId="486DD90B" w14:textId="5A084632" w:rsidR="00A374FC" w:rsidRPr="00516C45" w:rsidRDefault="00A374FC" w:rsidP="002C52CC">
            <w:pPr>
              <w:spacing w:line="276" w:lineRule="auto"/>
              <w:jc w:val="both"/>
              <w:rPr>
                <w:rFonts w:ascii="Times New Roman" w:eastAsia="Arial,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i/>
                <w:sz w:val="24"/>
                <w:szCs w:val="24"/>
              </w:rPr>
              <w:t>(Belirtiniz)</w:t>
            </w:r>
          </w:p>
        </w:tc>
        <w:tc>
          <w:tcPr>
            <w:tcW w:w="5853" w:type="dxa"/>
            <w:gridSpan w:val="5"/>
          </w:tcPr>
          <w:p w14:paraId="1A3C28E5" w14:textId="0350AD64" w:rsidR="00A374FC" w:rsidRPr="00516C45" w:rsidRDefault="00CE4E85" w:rsidP="002C52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91BB7B5" wp14:editId="773DDABA">
                  <wp:simplePos x="0" y="0"/>
                  <wp:positionH relativeFrom="column">
                    <wp:posOffset>3354070</wp:posOffset>
                  </wp:positionH>
                  <wp:positionV relativeFrom="paragraph">
                    <wp:posOffset>100395</wp:posOffset>
                  </wp:positionV>
                  <wp:extent cx="228600" cy="247650"/>
                  <wp:effectExtent l="0" t="0" r="0" b="6350"/>
                  <wp:wrapTight wrapText="bothSides">
                    <wp:wrapPolygon edited="0">
                      <wp:start x="0" y="0"/>
                      <wp:lineTo x="0" y="21046"/>
                      <wp:lineTo x="20400" y="21046"/>
                      <wp:lineTo x="20400" y="0"/>
                      <wp:lineTo x="0" y="0"/>
                    </wp:wrapPolygon>
                  </wp:wrapTight>
                  <wp:docPr id="28983980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61579" w14:textId="4FB8E5B2" w:rsidR="00A374FC" w:rsidRPr="00516C45" w:rsidRDefault="00A374FC" w:rsidP="00A374FC">
            <w:pPr>
              <w:spacing w:line="276" w:lineRule="auto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288A282" w14:textId="77777777" w:rsidR="004A3A9F" w:rsidRPr="00516C45" w:rsidRDefault="004A3A9F" w:rsidP="002C52C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tr-TR"/>
        </w:rPr>
      </w:pPr>
    </w:p>
    <w:p w14:paraId="2A0BD65B" w14:textId="0C24CB3F" w:rsidR="004A3A9F" w:rsidRPr="00CE4E85" w:rsidRDefault="004A3A9F" w:rsidP="00CE4E85">
      <w:pPr>
        <w:pStyle w:val="ListeParagraf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Talep Konusu</w:t>
      </w: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A3A9F" w:rsidRPr="00516C45" w14:paraId="43D59991" w14:textId="77777777" w:rsidTr="00CE4E85">
        <w:tc>
          <w:tcPr>
            <w:tcW w:w="9493" w:type="dxa"/>
          </w:tcPr>
          <w:p w14:paraId="478E9421" w14:textId="10E1A79F" w:rsidR="004A3A9F" w:rsidRPr="00516C45" w:rsidRDefault="004A3A9F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C45">
              <w:rPr>
                <w:rFonts w:ascii="Times New Roman" w:hAnsi="Times New Roman" w:cs="Times New Roman"/>
                <w:sz w:val="24"/>
                <w:szCs w:val="24"/>
              </w:rPr>
              <w:t xml:space="preserve">Kişisel verilerinize ilişkin talebinizi aşağıda açıkça yazmanızı rica ederiz. </w:t>
            </w:r>
            <w:r w:rsidRPr="00516C45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Konuya ilişkin bilgi ve belgeler başvuruya eklenmelidir.</w:t>
            </w:r>
          </w:p>
        </w:tc>
      </w:tr>
      <w:tr w:rsidR="004A3A9F" w:rsidRPr="00516C45" w14:paraId="7A0ACE66" w14:textId="77777777" w:rsidTr="00CE4E85">
        <w:trPr>
          <w:trHeight w:val="2271"/>
        </w:trPr>
        <w:tc>
          <w:tcPr>
            <w:tcW w:w="9493" w:type="dxa"/>
          </w:tcPr>
          <w:p w14:paraId="747138DF" w14:textId="77777777" w:rsidR="004A3A9F" w:rsidRPr="00516C45" w:rsidRDefault="004A3A9F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FC41D" w14:textId="77777777" w:rsidR="004A3A9F" w:rsidRDefault="004A3A9F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62978" w14:textId="77777777" w:rsidR="00CE4E85" w:rsidRDefault="00CE4E85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99406" w14:textId="77777777" w:rsidR="00CE4E85" w:rsidRDefault="00CE4E85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5923F4" w14:textId="77777777" w:rsidR="00CE4E85" w:rsidRDefault="00CE4E85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765C4" w14:textId="77777777" w:rsidR="00CE4E85" w:rsidRDefault="00CE4E85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F9DD3" w14:textId="77777777" w:rsidR="00CE4E85" w:rsidRPr="00516C45" w:rsidRDefault="00CE4E85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3652D" w14:textId="77777777" w:rsidR="004A3A9F" w:rsidRPr="00516C45" w:rsidRDefault="004A3A9F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D449F" w14:textId="77777777" w:rsidR="004A3A9F" w:rsidRPr="00516C45" w:rsidRDefault="004A3A9F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4383A" w14:textId="04B44EE8" w:rsidR="004A3A9F" w:rsidRPr="00516C45" w:rsidRDefault="004A3A9F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D5C51" w14:textId="78AB6990" w:rsidR="00BA4472" w:rsidRPr="00516C45" w:rsidRDefault="00BA4472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DA6DB" w14:textId="77777777" w:rsidR="00BA4472" w:rsidRPr="00516C45" w:rsidRDefault="00BA4472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CE506" w14:textId="77777777" w:rsidR="004A3A9F" w:rsidRPr="00516C45" w:rsidRDefault="004A3A9F" w:rsidP="002C52C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F399A2" w14:textId="77777777" w:rsidR="00CE4E85" w:rsidRPr="00516C45" w:rsidRDefault="00CE4E85" w:rsidP="002C52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5046151" w14:textId="03FB51D5" w:rsidR="004A3A9F" w:rsidRPr="00516C45" w:rsidRDefault="00CE4E85" w:rsidP="00CE4E85">
      <w:pPr>
        <w:pStyle w:val="ListeParagraf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39F8C" wp14:editId="77BB72C7">
                <wp:simplePos x="0" y="0"/>
                <wp:positionH relativeFrom="column">
                  <wp:posOffset>5806002</wp:posOffset>
                </wp:positionH>
                <wp:positionV relativeFrom="paragraph">
                  <wp:posOffset>204470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164F" w14:textId="77777777" w:rsidR="004A3A9F" w:rsidRDefault="004A3A9F" w:rsidP="004A3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39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15pt;margin-top:16.1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">
                <v:textbox>
                  <w:txbxContent>
                    <w:p w14:paraId="4F03164F" w14:textId="77777777" w:rsidR="004A3A9F" w:rsidRDefault="004A3A9F" w:rsidP="004A3A9F"/>
                  </w:txbxContent>
                </v:textbox>
                <w10:wrap type="square"/>
              </v:shape>
            </w:pict>
          </mc:Fallback>
        </mc:AlternateContent>
      </w:r>
      <w:r w:rsidR="004A3A9F" w:rsidRPr="00516C45">
        <w:rPr>
          <w:rFonts w:ascii="Times New Roman" w:hAnsi="Times New Roman" w:cs="Times New Roman"/>
          <w:b/>
          <w:sz w:val="24"/>
          <w:szCs w:val="24"/>
          <w:lang w:val="tr-TR"/>
        </w:rPr>
        <w:t>Yanıtın Tarafınıza Bildirilme Yöntemini Seçiniz</w:t>
      </w:r>
    </w:p>
    <w:p w14:paraId="34161B05" w14:textId="5DC259C9" w:rsidR="004A3A9F" w:rsidRPr="00516C45" w:rsidRDefault="004A3A9F" w:rsidP="00CE4E8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Yanıtın 2’nci bölümünde sağlamış olduğum posta adresime gönderilmesini istiyorum. </w:t>
      </w:r>
    </w:p>
    <w:p w14:paraId="4F176A4E" w14:textId="77777777" w:rsidR="004A3A9F" w:rsidRPr="00516C45" w:rsidRDefault="004A3A9F" w:rsidP="00CE4E8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05603DB" w14:textId="77777777" w:rsidR="004A3A9F" w:rsidRPr="00516C45" w:rsidRDefault="004A3A9F" w:rsidP="00CE4E8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ED19C" wp14:editId="1320EC60">
                <wp:simplePos x="0" y="0"/>
                <wp:positionH relativeFrom="margin">
                  <wp:posOffset>5804097</wp:posOffset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06AC" w14:textId="77777777" w:rsidR="004A3A9F" w:rsidRDefault="004A3A9F" w:rsidP="004A3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D19C" id="_x0000_s1027" type="#_x0000_t202" style="position:absolute;left:0;text-align:left;margin-left:457pt;margin-top:3.35pt;width:16.45pt;height: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">
                <v:textbox>
                  <w:txbxContent>
                    <w:p w14:paraId="593406AC" w14:textId="77777777" w:rsidR="004A3A9F" w:rsidRDefault="004A3A9F" w:rsidP="004A3A9F"/>
                  </w:txbxContent>
                </v:textbox>
                <w10:wrap type="square" anchorx="margin"/>
              </v:shape>
            </w:pict>
          </mc:Fallback>
        </mc:AlternateContent>
      </w: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Yanıtın 2’nci bölümünde sağlamış olduğum elektronik posta adresime gönderilmesini istiyorum. </w:t>
      </w:r>
    </w:p>
    <w:p w14:paraId="7B7B561A" w14:textId="77777777" w:rsidR="00516C45" w:rsidRPr="00516C45" w:rsidRDefault="00516C45" w:rsidP="00CE4E8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9DCF87A" w14:textId="6E98EAF9" w:rsidR="004A3A9F" w:rsidRPr="00516C45" w:rsidRDefault="004A3A9F" w:rsidP="00CE4E85">
      <w:pPr>
        <w:spacing w:after="0" w:line="276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Yukarıda belirttiğim talepler doğrultusunda, </w:t>
      </w:r>
      <w:r w:rsidR="002C184D"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Şirketinize </w:t>
      </w:r>
      <w:r w:rsidRPr="00516C45">
        <w:rPr>
          <w:rFonts w:ascii="Times New Roman" w:hAnsi="Times New Roman" w:cs="Times New Roman"/>
          <w:sz w:val="24"/>
          <w:szCs w:val="24"/>
          <w:lang w:val="tr-TR"/>
        </w:rPr>
        <w:t>yapmış olduğum başvurumun Kanun’un 13. maddesi uyarınca değerlendirilerek tarafıma bilgi verilmesini rica ederim.</w:t>
      </w:r>
    </w:p>
    <w:p w14:paraId="3D35440D" w14:textId="77777777" w:rsidR="004A3A9F" w:rsidRPr="00516C45" w:rsidRDefault="004A3A9F" w:rsidP="00CE4E85">
      <w:pPr>
        <w:spacing w:after="0" w:line="276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F80777F" w14:textId="4A59BB64" w:rsidR="004A3A9F" w:rsidRPr="00516C45" w:rsidRDefault="004A3A9F" w:rsidP="00CE4E85">
      <w:pPr>
        <w:spacing w:after="0" w:line="276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İşbu başvuruda tarafınıza sağlamış olduğum bilgi ve belgelerimin doğru ve güncel olduğunu, </w:t>
      </w:r>
      <w:r w:rsidR="002C184D"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Şirketiniz </w:t>
      </w:r>
      <w:r w:rsidRPr="00516C45">
        <w:rPr>
          <w:rFonts w:ascii="Times New Roman" w:hAnsi="Times New Roman" w:cs="Times New Roman"/>
          <w:sz w:val="24"/>
          <w:szCs w:val="24"/>
          <w:lang w:val="tr-TR"/>
        </w:rPr>
        <w:t xml:space="preserve">başvurumu sonuçlandırabilmek adına ilave bilgi talep edebileceğini ve ayrıca bir maliyet gerektirmesi halinde Kişisel Verileri Koruma Kurulu tarafından belirlenen ücreti ödemem gerekebileceği hususunda aydınlatıldığımı beyan ve taahhüt ederim. </w:t>
      </w:r>
    </w:p>
    <w:p w14:paraId="3E7515A2" w14:textId="77777777" w:rsidR="004A3A9F" w:rsidRPr="00516C45" w:rsidRDefault="004A3A9F" w:rsidP="002C52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CCBC12B" w14:textId="77777777" w:rsidR="004A3A9F" w:rsidRPr="00516C45" w:rsidRDefault="004A3A9F" w:rsidP="002C52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Başvuruda Bulunan İlgili Kişi (Veri Sahibi) </w:t>
      </w:r>
    </w:p>
    <w:p w14:paraId="1FBE55E1" w14:textId="77777777" w:rsidR="004A3A9F" w:rsidRPr="00516C45" w:rsidRDefault="004A3A9F" w:rsidP="002C52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Adı Soyadı </w:t>
      </w: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p w14:paraId="63F1689C" w14:textId="77777777" w:rsidR="004A3A9F" w:rsidRPr="00516C45" w:rsidRDefault="004A3A9F" w:rsidP="002C52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 xml:space="preserve">Başvuru Tarihi </w:t>
      </w: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ab/>
        <w:t xml:space="preserve">: </w:t>
      </w:r>
    </w:p>
    <w:p w14:paraId="25D5C39F" w14:textId="6FD58D41" w:rsidR="004A3A9F" w:rsidRPr="00516C45" w:rsidRDefault="004A3A9F" w:rsidP="00516C4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516C45">
        <w:rPr>
          <w:rFonts w:ascii="Times New Roman" w:hAnsi="Times New Roman" w:cs="Times New Roman"/>
          <w:b/>
          <w:sz w:val="24"/>
          <w:szCs w:val="24"/>
          <w:lang w:val="tr-TR"/>
        </w:rPr>
        <w:tab/>
        <w:t xml:space="preserve">: </w:t>
      </w:r>
    </w:p>
    <w:sectPr w:rsidR="004A3A9F" w:rsidRPr="0051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186"/>
    <w:multiLevelType w:val="hybridMultilevel"/>
    <w:tmpl w:val="AB428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36327">
    <w:abstractNumId w:val="1"/>
  </w:num>
  <w:num w:numId="2" w16cid:durableId="6005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9F"/>
    <w:rsid w:val="00117D0F"/>
    <w:rsid w:val="001C2C6E"/>
    <w:rsid w:val="001D5037"/>
    <w:rsid w:val="00226B2E"/>
    <w:rsid w:val="002C184D"/>
    <w:rsid w:val="002C52CC"/>
    <w:rsid w:val="002E0900"/>
    <w:rsid w:val="003274A6"/>
    <w:rsid w:val="003862E3"/>
    <w:rsid w:val="004A3A9F"/>
    <w:rsid w:val="004C617E"/>
    <w:rsid w:val="004C6B4B"/>
    <w:rsid w:val="00516C45"/>
    <w:rsid w:val="005B20D5"/>
    <w:rsid w:val="005C190F"/>
    <w:rsid w:val="006537E3"/>
    <w:rsid w:val="0088009E"/>
    <w:rsid w:val="008A3E5A"/>
    <w:rsid w:val="008A74FD"/>
    <w:rsid w:val="009231B3"/>
    <w:rsid w:val="00A374FC"/>
    <w:rsid w:val="00AC494B"/>
    <w:rsid w:val="00B86796"/>
    <w:rsid w:val="00BA4472"/>
    <w:rsid w:val="00BF08C9"/>
    <w:rsid w:val="00C637A5"/>
    <w:rsid w:val="00CE4E85"/>
    <w:rsid w:val="00E7765E"/>
    <w:rsid w:val="00EA49B0"/>
    <w:rsid w:val="00EC6CDD"/>
    <w:rsid w:val="00F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1CBB"/>
  <w15:chartTrackingRefBased/>
  <w15:docId w15:val="{918052E1-9BE7-4EBC-8A91-EF97AF31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3A9F"/>
    <w:pPr>
      <w:spacing w:after="0" w:line="230" w:lineRule="exact"/>
      <w:ind w:left="720"/>
      <w:contextualSpacing/>
    </w:pPr>
    <w:rPr>
      <w:rFonts w:ascii="Arial" w:eastAsia="Times New Roman" w:hAnsi="Arial" w:cs="Arial"/>
      <w:bCs/>
      <w:sz w:val="21"/>
      <w:lang w:eastAsia="de-DE"/>
    </w:rPr>
  </w:style>
  <w:style w:type="table" w:styleId="TabloKlavuzu">
    <w:name w:val="Table Grid"/>
    <w:basedOn w:val="NormalTablo"/>
    <w:uiPriority w:val="39"/>
    <w:rsid w:val="004A3A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A3A9F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4A3A9F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C49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C49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C49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49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494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94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C617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617E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2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954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E7EAEC"/>
                                <w:bottom w:val="single" w:sz="6" w:space="15" w:color="E7EAEC"/>
                                <w:right w:val="single" w:sz="6" w:space="15" w:color="E7EAEC"/>
                              </w:divBdr>
                              <w:divsChild>
                                <w:div w:id="1503669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400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7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kvkk@eczacibasi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11369D-6228-4EC3-91D8-04DBAAFBAB91}">
  <we:reference id="wa104382006" version="1.1.0.0" store="tr-TR" storeType="OMEX"/>
  <we:alternateReferences>
    <we:reference id="wa104382006" version="1.1.0.0" store="WA10438200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F82162CF22D646BC1CCCEAF14D1075" ma:contentTypeVersion="12" ma:contentTypeDescription="Yeni belge oluşturun." ma:contentTypeScope="" ma:versionID="28ede1087d1a078c7c890b16a99b6756">
  <xsd:schema xmlns:xsd="http://www.w3.org/2001/XMLSchema" xmlns:xs="http://www.w3.org/2001/XMLSchema" xmlns:p="http://schemas.microsoft.com/office/2006/metadata/properties" xmlns:ns3="5151ae39-60fa-4bf4-8bc5-078ba7774f5b" xmlns:ns4="fd491f9e-8c7e-4f9a-9057-d578199b6e98" targetNamespace="http://schemas.microsoft.com/office/2006/metadata/properties" ma:root="true" ma:fieldsID="2348b0b1631376edbc7ace456f36f771" ns3:_="" ns4:_="">
    <xsd:import namespace="5151ae39-60fa-4bf4-8bc5-078ba7774f5b"/>
    <xsd:import namespace="fd491f9e-8c7e-4f9a-9057-d578199b6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ae39-60fa-4bf4-8bc5-078ba7774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1f9e-8c7e-4f9a-9057-d578199b6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3AE3C-EE58-4779-93C9-D55819288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1ae39-60fa-4bf4-8bc5-078ba7774f5b"/>
    <ds:schemaRef ds:uri="fd491f9e-8c7e-4f9a-9057-d578199b6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8AAEE-72F5-4D1D-AF00-16B2673D9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765F3-D6FD-4A68-87F4-D39D2BD1E9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 &amp; Partners</dc:creator>
  <cp:keywords/>
  <dc:description/>
  <cp:lastModifiedBy>İnci Öcal</cp:lastModifiedBy>
  <cp:revision>2</cp:revision>
  <dcterms:created xsi:type="dcterms:W3CDTF">2023-11-08T12:42:00Z</dcterms:created>
  <dcterms:modified xsi:type="dcterms:W3CDTF">2023-11-08T12:42:00Z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0x0101001DF82162CF22D646BC1CCCEAF14D1075</vt:lpwstr>
  </property>
  <property fmtid="{D5CDD505-2E9C-101B-9397-08002B2CF9AE}" pid="3" name="_dlc_DocIdItemGuid">
    <vt:lpwstr>8876cadf-c76a-4f4d-aa70-d27dc468e1cf</vt:lpwstr>
  </property>
</Properties>
</file>